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685" w:rsidRDefault="009C331D">
      <w:r>
        <w:t xml:space="preserve">AP World History    </w:t>
      </w:r>
      <w:r>
        <w:tab/>
      </w:r>
      <w:r>
        <w:tab/>
      </w:r>
      <w:r>
        <w:tab/>
      </w:r>
      <w:r>
        <w:tab/>
      </w:r>
      <w:r>
        <w:tab/>
        <w:t xml:space="preserve">1450-1750 </w:t>
      </w:r>
      <w:r w:rsidR="00C3229F">
        <w:t>Guided Questions</w:t>
      </w:r>
    </w:p>
    <w:p w:rsidR="00C3229F" w:rsidRDefault="00C3229F"/>
    <w:p w:rsidR="000C411D" w:rsidRPr="00C3229F" w:rsidRDefault="00C3229F">
      <w:pPr>
        <w:rPr>
          <w:rFonts w:ascii="Baskerville Old Face" w:hAnsi="Baskerville Old Face"/>
          <w:b/>
          <w:color w:val="000000"/>
          <w:sz w:val="18"/>
          <w:szCs w:val="18"/>
        </w:rPr>
      </w:pPr>
      <w:r w:rsidRPr="00C3229F">
        <w:rPr>
          <w:rFonts w:ascii="Baskerville Old Face" w:hAnsi="Baskerville Old Face"/>
          <w:b/>
          <w:color w:val="000000"/>
          <w:sz w:val="18"/>
          <w:szCs w:val="18"/>
        </w:rPr>
        <w:t>Answer th</w:t>
      </w:r>
      <w:r>
        <w:rPr>
          <w:rFonts w:ascii="Baskerville Old Face" w:hAnsi="Baskerville Old Face"/>
          <w:b/>
          <w:color w:val="000000"/>
          <w:sz w:val="18"/>
          <w:szCs w:val="18"/>
        </w:rPr>
        <w:t>e following in note-taking form</w:t>
      </w:r>
      <w:r w:rsidR="000C411D" w:rsidRPr="00C3229F">
        <w:rPr>
          <w:rFonts w:ascii="Baskerville Old Face" w:hAnsi="Baskerville Old Face"/>
          <w:b/>
          <w:color w:val="000000"/>
          <w:sz w:val="18"/>
          <w:szCs w:val="18"/>
        </w:rPr>
        <w:t>:</w:t>
      </w:r>
    </w:p>
    <w:p w:rsidR="009C331D" w:rsidRDefault="0005656C">
      <w:pPr>
        <w:rPr>
          <w:rFonts w:ascii="Baskerville Old Face" w:hAnsi="Baskerville Old Face"/>
          <w:color w:val="000000"/>
          <w:sz w:val="18"/>
          <w:szCs w:val="18"/>
        </w:rPr>
      </w:pPr>
      <w:r>
        <w:rPr>
          <w:rFonts w:ascii="Baskerville Old Face" w:hAnsi="Baskerville Old Face"/>
          <w:color w:val="000000"/>
          <w:sz w:val="18"/>
          <w:szCs w:val="18"/>
        </w:rPr>
        <w:t xml:space="preserve">Understand and explain the </w:t>
      </w:r>
      <w:proofErr w:type="spellStart"/>
      <w:r w:rsidR="004A725E" w:rsidRPr="0094257A">
        <w:rPr>
          <w:rFonts w:ascii="Baskerville Old Face" w:hAnsi="Baskerville Old Face"/>
          <w:i/>
          <w:color w:val="000000"/>
          <w:sz w:val="18"/>
          <w:szCs w:val="18"/>
        </w:rPr>
        <w:t>devshirme</w:t>
      </w:r>
      <w:proofErr w:type="spellEnd"/>
      <w:r w:rsidR="004A725E" w:rsidRPr="0094257A">
        <w:rPr>
          <w:rFonts w:ascii="Baskerville Old Face" w:hAnsi="Baskerville Old Face"/>
          <w:color w:val="000000"/>
          <w:sz w:val="18"/>
          <w:szCs w:val="18"/>
        </w:rPr>
        <w:t xml:space="preserve"> system</w:t>
      </w:r>
    </w:p>
    <w:p w:rsidR="004A725E" w:rsidRPr="00FB2385" w:rsidRDefault="0005656C">
      <w:pPr>
        <w:rPr>
          <w:rFonts w:ascii="Baskerville Old Face" w:hAnsi="Baskerville Old Face"/>
          <w:color w:val="000000"/>
          <w:sz w:val="18"/>
          <w:szCs w:val="18"/>
          <w:highlight w:val="yellow"/>
        </w:rPr>
      </w:pPr>
      <w:r w:rsidRPr="00FB2385">
        <w:rPr>
          <w:rFonts w:ascii="Baskerville Old Face" w:hAnsi="Baskerville Old Face"/>
          <w:color w:val="000000"/>
          <w:sz w:val="18"/>
          <w:szCs w:val="18"/>
          <w:highlight w:val="yellow"/>
        </w:rPr>
        <w:t xml:space="preserve">What was the </w:t>
      </w:r>
      <w:r w:rsidR="004A725E" w:rsidRPr="00FB2385">
        <w:rPr>
          <w:rFonts w:ascii="Baskerville Old Face" w:hAnsi="Baskerville Old Face"/>
          <w:color w:val="000000"/>
          <w:sz w:val="18"/>
          <w:szCs w:val="18"/>
          <w:highlight w:val="yellow"/>
        </w:rPr>
        <w:t>impact that the Columbian Exchange had on the lives of Europeans</w:t>
      </w:r>
      <w:r w:rsidRPr="00FB2385">
        <w:rPr>
          <w:rFonts w:ascii="Baskerville Old Face" w:hAnsi="Baskerville Old Face"/>
          <w:color w:val="000000"/>
          <w:sz w:val="18"/>
          <w:szCs w:val="18"/>
          <w:highlight w:val="yellow"/>
        </w:rPr>
        <w:t>?</w:t>
      </w:r>
    </w:p>
    <w:p w:rsidR="004A725E" w:rsidRDefault="0005656C">
      <w:pPr>
        <w:rPr>
          <w:rFonts w:ascii="Baskerville Old Face" w:hAnsi="Baskerville Old Face"/>
          <w:color w:val="000000"/>
          <w:sz w:val="18"/>
          <w:szCs w:val="18"/>
        </w:rPr>
      </w:pPr>
      <w:r w:rsidRPr="00FB2385">
        <w:rPr>
          <w:rFonts w:ascii="Baskerville Old Face" w:hAnsi="Baskerville Old Face"/>
          <w:color w:val="000000"/>
          <w:sz w:val="18"/>
          <w:szCs w:val="18"/>
          <w:highlight w:val="yellow"/>
        </w:rPr>
        <w:t xml:space="preserve">What was the </w:t>
      </w:r>
      <w:r w:rsidR="004A725E" w:rsidRPr="00FB2385">
        <w:rPr>
          <w:rFonts w:ascii="Baskerville Old Face" w:hAnsi="Baskerville Old Face"/>
          <w:color w:val="000000"/>
          <w:sz w:val="18"/>
          <w:szCs w:val="18"/>
          <w:highlight w:val="yellow"/>
        </w:rPr>
        <w:t>chief positive European contribution to the Americas</w:t>
      </w:r>
      <w:r w:rsidRPr="00FB2385">
        <w:rPr>
          <w:rFonts w:ascii="Baskerville Old Face" w:hAnsi="Baskerville Old Face"/>
          <w:color w:val="000000"/>
          <w:sz w:val="18"/>
          <w:szCs w:val="18"/>
          <w:highlight w:val="yellow"/>
        </w:rPr>
        <w:t>?</w:t>
      </w:r>
    </w:p>
    <w:p w:rsidR="004A725E" w:rsidRPr="00FB2385" w:rsidRDefault="0005656C">
      <w:pPr>
        <w:rPr>
          <w:rFonts w:ascii="Baskerville Old Face" w:hAnsi="Baskerville Old Face"/>
          <w:color w:val="000000"/>
          <w:sz w:val="18"/>
          <w:szCs w:val="18"/>
          <w:highlight w:val="yellow"/>
        </w:rPr>
      </w:pPr>
      <w:r w:rsidRPr="00FB2385">
        <w:rPr>
          <w:rFonts w:ascii="Baskerville Old Face" w:hAnsi="Baskerville Old Face"/>
          <w:color w:val="000000"/>
          <w:sz w:val="18"/>
          <w:szCs w:val="18"/>
          <w:highlight w:val="yellow"/>
        </w:rPr>
        <w:t>What was the impact of</w:t>
      </w:r>
      <w:r w:rsidR="004A725E" w:rsidRPr="00FB2385">
        <w:rPr>
          <w:rFonts w:ascii="Baskerville Old Face" w:hAnsi="Baskerville Old Face"/>
          <w:color w:val="000000"/>
          <w:sz w:val="18"/>
          <w:szCs w:val="18"/>
          <w:highlight w:val="yellow"/>
        </w:rPr>
        <w:t xml:space="preserve"> Mongol control of Russia</w:t>
      </w:r>
      <w:r w:rsidRPr="00FB2385">
        <w:rPr>
          <w:rFonts w:ascii="Baskerville Old Face" w:hAnsi="Baskerville Old Face"/>
          <w:color w:val="000000"/>
          <w:sz w:val="18"/>
          <w:szCs w:val="18"/>
          <w:highlight w:val="yellow"/>
        </w:rPr>
        <w:t>?</w:t>
      </w:r>
      <w:bookmarkStart w:id="0" w:name="_GoBack"/>
      <w:bookmarkEnd w:id="0"/>
    </w:p>
    <w:p w:rsidR="0005656C" w:rsidRDefault="0005656C">
      <w:pPr>
        <w:rPr>
          <w:rFonts w:ascii="Baskerville Old Face" w:hAnsi="Baskerville Old Face"/>
          <w:color w:val="000000"/>
          <w:sz w:val="18"/>
          <w:szCs w:val="18"/>
        </w:rPr>
      </w:pPr>
      <w:r w:rsidRPr="00FB2385">
        <w:rPr>
          <w:rFonts w:ascii="Baskerville Old Face" w:hAnsi="Baskerville Old Face"/>
          <w:color w:val="000000"/>
          <w:sz w:val="18"/>
          <w:szCs w:val="18"/>
          <w:highlight w:val="yellow"/>
        </w:rPr>
        <w:t>What were the parts of the triangular trade system?</w:t>
      </w:r>
    </w:p>
    <w:p w:rsidR="0005656C" w:rsidRPr="0005656C" w:rsidRDefault="0005656C">
      <w:pPr>
        <w:rPr>
          <w:rFonts w:ascii="Baskerville Old Face" w:hAnsi="Baskerville Old Face"/>
          <w:color w:val="000000"/>
          <w:sz w:val="18"/>
          <w:szCs w:val="18"/>
        </w:rPr>
      </w:pPr>
      <w:r>
        <w:rPr>
          <w:rFonts w:ascii="Baskerville Old Face" w:hAnsi="Baskerville Old Face"/>
          <w:color w:val="000000"/>
          <w:sz w:val="18"/>
          <w:szCs w:val="18"/>
          <w:u w:val="single"/>
        </w:rPr>
        <w:t>Leviathan</w:t>
      </w:r>
      <w:r>
        <w:rPr>
          <w:rFonts w:ascii="Baskerville Old Face" w:hAnsi="Baskerville Old Face"/>
          <w:color w:val="000000"/>
          <w:sz w:val="18"/>
          <w:szCs w:val="18"/>
        </w:rPr>
        <w:t xml:space="preserve">: Significance? </w:t>
      </w:r>
    </w:p>
    <w:p w:rsidR="0005656C" w:rsidRDefault="0005656C">
      <w:pPr>
        <w:rPr>
          <w:rFonts w:ascii="Baskerville Old Face" w:hAnsi="Baskerville Old Face"/>
          <w:color w:val="000000"/>
          <w:sz w:val="18"/>
          <w:szCs w:val="18"/>
        </w:rPr>
      </w:pPr>
      <w:r>
        <w:rPr>
          <w:rFonts w:ascii="Baskerville Old Face" w:hAnsi="Baskerville Old Face"/>
          <w:color w:val="000000"/>
          <w:sz w:val="18"/>
          <w:szCs w:val="18"/>
        </w:rPr>
        <w:t>Be able to compare the</w:t>
      </w:r>
      <w:r w:rsidRPr="009A436A">
        <w:rPr>
          <w:rFonts w:ascii="Baskerville Old Face" w:hAnsi="Baskerville Old Face"/>
          <w:color w:val="000000"/>
          <w:sz w:val="18"/>
          <w:szCs w:val="18"/>
        </w:rPr>
        <w:t xml:space="preserve"> maritime voyages of the Europeans in the late 15</w:t>
      </w:r>
      <w:r w:rsidRPr="009A436A">
        <w:rPr>
          <w:rFonts w:ascii="Baskerville Old Face" w:hAnsi="Baskerville Old Face"/>
          <w:color w:val="000000"/>
          <w:sz w:val="18"/>
          <w:szCs w:val="18"/>
          <w:vertAlign w:val="superscript"/>
        </w:rPr>
        <w:t>th</w:t>
      </w:r>
      <w:r w:rsidRPr="009A436A">
        <w:rPr>
          <w:rFonts w:ascii="Baskerville Old Face" w:hAnsi="Baskerville Old Face"/>
          <w:color w:val="000000"/>
          <w:sz w:val="18"/>
          <w:szCs w:val="18"/>
        </w:rPr>
        <w:t xml:space="preserve"> and 16</w:t>
      </w:r>
      <w:r w:rsidRPr="009A436A">
        <w:rPr>
          <w:rFonts w:ascii="Baskerville Old Face" w:hAnsi="Baskerville Old Face"/>
          <w:color w:val="000000"/>
          <w:sz w:val="18"/>
          <w:szCs w:val="18"/>
          <w:vertAlign w:val="superscript"/>
        </w:rPr>
        <w:t>th</w:t>
      </w:r>
      <w:r w:rsidRPr="009A436A">
        <w:rPr>
          <w:rFonts w:ascii="Baskerville Old Face" w:hAnsi="Baskerville Old Face"/>
          <w:color w:val="000000"/>
          <w:sz w:val="18"/>
          <w:szCs w:val="18"/>
        </w:rPr>
        <w:t xml:space="preserve"> centuries with the voyages China’s Zheng He</w:t>
      </w:r>
      <w:r>
        <w:rPr>
          <w:rFonts w:ascii="Baskerville Old Face" w:hAnsi="Baskerville Old Face"/>
          <w:color w:val="000000"/>
          <w:sz w:val="18"/>
          <w:szCs w:val="18"/>
        </w:rPr>
        <w:t>.</w:t>
      </w:r>
    </w:p>
    <w:p w:rsidR="0005656C" w:rsidRDefault="0005656C">
      <w:pPr>
        <w:rPr>
          <w:rFonts w:ascii="Baskerville Old Face" w:hAnsi="Baskerville Old Face"/>
          <w:color w:val="000000"/>
          <w:sz w:val="18"/>
          <w:szCs w:val="18"/>
        </w:rPr>
      </w:pPr>
      <w:r w:rsidRPr="00C3229F">
        <w:rPr>
          <w:rFonts w:ascii="Baskerville Old Face" w:hAnsi="Baskerville Old Face"/>
          <w:color w:val="000000"/>
          <w:sz w:val="18"/>
          <w:szCs w:val="18"/>
          <w:highlight w:val="yellow"/>
        </w:rPr>
        <w:t xml:space="preserve">How did the </w:t>
      </w:r>
      <w:r w:rsidRPr="00C3229F">
        <w:rPr>
          <w:rFonts w:ascii="Baskerville Old Face" w:hAnsi="Baskerville Old Face"/>
          <w:b/>
          <w:color w:val="000000"/>
          <w:sz w:val="18"/>
          <w:szCs w:val="18"/>
          <w:highlight w:val="yellow"/>
        </w:rPr>
        <w:t>territorial expansion</w:t>
      </w:r>
      <w:r w:rsidRPr="00C3229F">
        <w:rPr>
          <w:rFonts w:ascii="Baskerville Old Face" w:hAnsi="Baskerville Old Face"/>
          <w:color w:val="000000"/>
          <w:sz w:val="18"/>
          <w:szCs w:val="18"/>
          <w:highlight w:val="yellow"/>
        </w:rPr>
        <w:t xml:space="preserve"> in Spanish America and Portuguese Brazil differ from that in the British United States and French Canada?</w:t>
      </w:r>
    </w:p>
    <w:p w:rsidR="0005656C" w:rsidRPr="00C3229F" w:rsidRDefault="0005656C">
      <w:pPr>
        <w:rPr>
          <w:rFonts w:ascii="Baskerville Old Face" w:hAnsi="Baskerville Old Face"/>
          <w:color w:val="000000"/>
          <w:sz w:val="18"/>
          <w:szCs w:val="18"/>
          <w:highlight w:val="yellow"/>
        </w:rPr>
      </w:pPr>
      <w:r w:rsidRPr="00C3229F">
        <w:rPr>
          <w:rFonts w:ascii="Baskerville Old Face" w:hAnsi="Baskerville Old Face"/>
          <w:color w:val="000000"/>
          <w:sz w:val="18"/>
          <w:szCs w:val="18"/>
          <w:highlight w:val="yellow"/>
        </w:rPr>
        <w:t>What were the motivations early French settlers in North America?</w:t>
      </w:r>
    </w:p>
    <w:p w:rsidR="0005656C" w:rsidRDefault="0005656C">
      <w:pPr>
        <w:rPr>
          <w:rFonts w:ascii="Baskerville Old Face" w:hAnsi="Baskerville Old Face"/>
          <w:color w:val="000000"/>
          <w:sz w:val="18"/>
          <w:szCs w:val="18"/>
        </w:rPr>
      </w:pPr>
      <w:r w:rsidRPr="00C3229F">
        <w:rPr>
          <w:rFonts w:ascii="Baskerville Old Face" w:hAnsi="Baskerville Old Face"/>
          <w:color w:val="000000"/>
          <w:sz w:val="18"/>
          <w:szCs w:val="18"/>
          <w:highlight w:val="yellow"/>
        </w:rPr>
        <w:t>How did the Dutch establish themselves in the East Indies?</w:t>
      </w:r>
    </w:p>
    <w:p w:rsidR="0005656C" w:rsidRDefault="0005656C">
      <w:pPr>
        <w:rPr>
          <w:rFonts w:ascii="Baskerville Old Face" w:hAnsi="Baskerville Old Face"/>
          <w:color w:val="000000"/>
          <w:sz w:val="18"/>
          <w:szCs w:val="18"/>
        </w:rPr>
      </w:pPr>
      <w:r w:rsidRPr="0005656C">
        <w:rPr>
          <w:rFonts w:ascii="Baskerville Old Face" w:hAnsi="Baskerville Old Face"/>
          <w:color w:val="000000"/>
          <w:sz w:val="18"/>
          <w:szCs w:val="18"/>
        </w:rPr>
        <w:t>What was the demographic impact of the slave trade on Africa?</w:t>
      </w:r>
    </w:p>
    <w:p w:rsidR="0005656C" w:rsidRPr="00C3229F" w:rsidRDefault="0005656C">
      <w:pPr>
        <w:rPr>
          <w:rFonts w:ascii="Baskerville Old Face" w:hAnsi="Baskerville Old Face" w:cs="Arial"/>
          <w:color w:val="000000"/>
          <w:sz w:val="18"/>
          <w:szCs w:val="18"/>
          <w:highlight w:val="yellow"/>
        </w:rPr>
      </w:pPr>
      <w:r w:rsidRPr="00C3229F">
        <w:rPr>
          <w:rFonts w:ascii="Baskerville Old Face" w:hAnsi="Baskerville Old Face" w:cs="Arial"/>
          <w:color w:val="000000"/>
          <w:sz w:val="18"/>
          <w:szCs w:val="18"/>
          <w:highlight w:val="yellow"/>
        </w:rPr>
        <w:t>Why did an increasing number of countries in Europe function more like nation-states beginning in the 1600s?</w:t>
      </w:r>
    </w:p>
    <w:p w:rsidR="0005656C" w:rsidRPr="00C3229F" w:rsidRDefault="0005656C">
      <w:pPr>
        <w:rPr>
          <w:rFonts w:ascii="Baskerville Old Face" w:hAnsi="Baskerville Old Face" w:cs="Arial"/>
          <w:color w:val="000000"/>
          <w:sz w:val="18"/>
          <w:szCs w:val="18"/>
          <w:highlight w:val="yellow"/>
        </w:rPr>
      </w:pPr>
      <w:r w:rsidRPr="00C3229F">
        <w:rPr>
          <w:rFonts w:ascii="Baskerville Old Face" w:hAnsi="Baskerville Old Face" w:cs="Arial"/>
          <w:color w:val="000000"/>
          <w:sz w:val="18"/>
          <w:szCs w:val="18"/>
          <w:highlight w:val="yellow"/>
        </w:rPr>
        <w:t>What were the consequences and realities of disease in the New World for both New and Old World?</w:t>
      </w:r>
    </w:p>
    <w:p w:rsidR="0005656C" w:rsidRPr="00C3229F" w:rsidRDefault="0005656C" w:rsidP="0005656C">
      <w:pPr>
        <w:keepLines/>
        <w:tabs>
          <w:tab w:val="right" w:pos="-173"/>
          <w:tab w:val="left" w:pos="0"/>
        </w:tabs>
        <w:suppressAutoHyphens/>
        <w:autoSpaceDE w:val="0"/>
        <w:autoSpaceDN w:val="0"/>
        <w:adjustRightInd w:val="0"/>
        <w:ind w:hanging="461"/>
        <w:rPr>
          <w:rFonts w:ascii="Baskerville Old Face" w:hAnsi="Baskerville Old Face" w:cs="Arial"/>
          <w:color w:val="000000"/>
          <w:sz w:val="18"/>
          <w:szCs w:val="18"/>
          <w:highlight w:val="yellow"/>
        </w:rPr>
      </w:pPr>
      <w:r w:rsidRPr="00C3229F">
        <w:rPr>
          <w:rFonts w:ascii="Baskerville Old Face" w:hAnsi="Baskerville Old Face" w:cs="Arial"/>
          <w:color w:val="000000"/>
          <w:szCs w:val="16"/>
        </w:rPr>
        <w:tab/>
      </w:r>
      <w:r w:rsidRPr="00C3229F">
        <w:rPr>
          <w:rFonts w:ascii="Baskerville Old Face" w:hAnsi="Baskerville Old Face" w:cs="Arial"/>
          <w:color w:val="000000"/>
          <w:szCs w:val="16"/>
        </w:rPr>
        <w:tab/>
      </w:r>
      <w:r w:rsidRPr="00C3229F">
        <w:rPr>
          <w:rFonts w:ascii="Baskerville Old Face" w:hAnsi="Baskerville Old Face" w:cs="Arial"/>
          <w:color w:val="000000"/>
          <w:sz w:val="18"/>
          <w:szCs w:val="18"/>
          <w:highlight w:val="yellow"/>
        </w:rPr>
        <w:t>What was Spain's principal reason for colonization in the New World?</w:t>
      </w:r>
    </w:p>
    <w:p w:rsidR="000C411D" w:rsidRPr="00C3229F" w:rsidRDefault="000C411D" w:rsidP="000C411D">
      <w:pPr>
        <w:keepLines/>
        <w:tabs>
          <w:tab w:val="right" w:pos="-173"/>
          <w:tab w:val="left" w:pos="0"/>
        </w:tabs>
        <w:suppressAutoHyphens/>
        <w:autoSpaceDE w:val="0"/>
        <w:autoSpaceDN w:val="0"/>
        <w:adjustRightInd w:val="0"/>
        <w:ind w:hanging="461"/>
        <w:rPr>
          <w:rFonts w:ascii="Baskerville Old Face" w:hAnsi="Baskerville Old Face"/>
          <w:color w:val="000000"/>
          <w:sz w:val="18"/>
          <w:szCs w:val="18"/>
          <w:highlight w:val="yellow"/>
        </w:rPr>
      </w:pPr>
      <w:r w:rsidRPr="00C3229F">
        <w:rPr>
          <w:rFonts w:ascii="Baskerville Old Face" w:hAnsi="Baskerville Old Face"/>
          <w:color w:val="000000"/>
        </w:rPr>
        <w:tab/>
      </w:r>
      <w:r w:rsidRPr="00C3229F">
        <w:rPr>
          <w:rFonts w:ascii="Baskerville Old Face" w:hAnsi="Baskerville Old Face"/>
          <w:color w:val="000000"/>
        </w:rPr>
        <w:tab/>
      </w:r>
      <w:r w:rsidRPr="00C3229F">
        <w:rPr>
          <w:rFonts w:ascii="Baskerville Old Face" w:hAnsi="Baskerville Old Face"/>
          <w:color w:val="000000"/>
          <w:sz w:val="18"/>
          <w:szCs w:val="18"/>
          <w:highlight w:val="yellow"/>
        </w:rPr>
        <w:t>Westernization of Russia occurred when, why, and under whose leadership?</w:t>
      </w:r>
    </w:p>
    <w:p w:rsidR="000C411D" w:rsidRDefault="000C411D" w:rsidP="000C411D">
      <w:pPr>
        <w:keepLines/>
        <w:tabs>
          <w:tab w:val="right" w:pos="-173"/>
          <w:tab w:val="left" w:pos="0"/>
        </w:tabs>
        <w:suppressAutoHyphens/>
        <w:autoSpaceDE w:val="0"/>
        <w:autoSpaceDN w:val="0"/>
        <w:adjustRightInd w:val="0"/>
        <w:ind w:hanging="461"/>
        <w:rPr>
          <w:rFonts w:ascii="Baskerville Old Face" w:hAnsi="Baskerville Old Face"/>
          <w:color w:val="000000"/>
          <w:sz w:val="18"/>
          <w:szCs w:val="18"/>
        </w:rPr>
      </w:pPr>
      <w:r w:rsidRPr="00C3229F">
        <w:rPr>
          <w:rFonts w:ascii="Baskerville Old Face" w:hAnsi="Baskerville Old Face"/>
          <w:color w:val="000000"/>
        </w:rPr>
        <w:tab/>
      </w:r>
      <w:r w:rsidRPr="00C3229F">
        <w:rPr>
          <w:rFonts w:ascii="Baskerville Old Face" w:hAnsi="Baskerville Old Face"/>
          <w:color w:val="000000"/>
        </w:rPr>
        <w:tab/>
      </w:r>
      <w:r w:rsidR="00C3229F" w:rsidRPr="00C3229F">
        <w:rPr>
          <w:rFonts w:ascii="Baskerville Old Face" w:hAnsi="Baskerville Old Face"/>
          <w:color w:val="000000"/>
          <w:sz w:val="18"/>
          <w:szCs w:val="18"/>
          <w:highlight w:val="yellow"/>
        </w:rPr>
        <w:t>Explain</w:t>
      </w:r>
      <w:r w:rsidRPr="00C3229F">
        <w:rPr>
          <w:rFonts w:ascii="Baskerville Old Face" w:hAnsi="Baskerville Old Face"/>
          <w:color w:val="000000"/>
          <w:sz w:val="18"/>
          <w:szCs w:val="18"/>
          <w:highlight w:val="yellow"/>
        </w:rPr>
        <w:t xml:space="preserve"> and apply the theory of mercantilism</w:t>
      </w:r>
      <w:r w:rsidR="00C3229F" w:rsidRPr="00C3229F">
        <w:rPr>
          <w:rFonts w:ascii="Baskerville Old Face" w:hAnsi="Baskerville Old Face"/>
          <w:color w:val="000000"/>
          <w:sz w:val="18"/>
          <w:szCs w:val="18"/>
          <w:highlight w:val="yellow"/>
        </w:rPr>
        <w:t xml:space="preserve"> using a 16</w:t>
      </w:r>
      <w:r w:rsidR="00C3229F" w:rsidRPr="00C3229F">
        <w:rPr>
          <w:rFonts w:ascii="Baskerville Old Face" w:hAnsi="Baskerville Old Face"/>
          <w:color w:val="000000"/>
          <w:sz w:val="18"/>
          <w:szCs w:val="18"/>
          <w:highlight w:val="yellow"/>
          <w:vertAlign w:val="superscript"/>
        </w:rPr>
        <w:t>th</w:t>
      </w:r>
      <w:r w:rsidR="00C3229F" w:rsidRPr="00C3229F">
        <w:rPr>
          <w:rFonts w:ascii="Baskerville Old Face" w:hAnsi="Baskerville Old Face"/>
          <w:color w:val="000000"/>
          <w:sz w:val="18"/>
          <w:szCs w:val="18"/>
          <w:highlight w:val="yellow"/>
        </w:rPr>
        <w:t>-18</w:t>
      </w:r>
      <w:r w:rsidR="00C3229F" w:rsidRPr="00C3229F">
        <w:rPr>
          <w:rFonts w:ascii="Baskerville Old Face" w:hAnsi="Baskerville Old Face"/>
          <w:color w:val="000000"/>
          <w:sz w:val="18"/>
          <w:szCs w:val="18"/>
          <w:highlight w:val="yellow"/>
          <w:vertAlign w:val="superscript"/>
        </w:rPr>
        <w:t>th</w:t>
      </w:r>
      <w:r w:rsidR="00C3229F" w:rsidRPr="00C3229F">
        <w:rPr>
          <w:rFonts w:ascii="Baskerville Old Face" w:hAnsi="Baskerville Old Face"/>
          <w:color w:val="000000"/>
          <w:sz w:val="18"/>
          <w:szCs w:val="18"/>
          <w:highlight w:val="yellow"/>
        </w:rPr>
        <w:t xml:space="preserve"> century model</w:t>
      </w:r>
      <w:r w:rsidRPr="00C3229F">
        <w:rPr>
          <w:rFonts w:ascii="Baskerville Old Face" w:hAnsi="Baskerville Old Face"/>
          <w:color w:val="000000"/>
          <w:sz w:val="18"/>
          <w:szCs w:val="18"/>
          <w:highlight w:val="yellow"/>
        </w:rPr>
        <w:t>.</w:t>
      </w:r>
    </w:p>
    <w:p w:rsidR="000C411D" w:rsidRDefault="000C411D" w:rsidP="000C411D">
      <w:pPr>
        <w:keepLines/>
        <w:tabs>
          <w:tab w:val="right" w:pos="-173"/>
          <w:tab w:val="left" w:pos="0"/>
        </w:tabs>
        <w:suppressAutoHyphens/>
        <w:autoSpaceDE w:val="0"/>
        <w:autoSpaceDN w:val="0"/>
        <w:adjustRightInd w:val="0"/>
        <w:ind w:hanging="461"/>
        <w:rPr>
          <w:rFonts w:ascii="Baskerville Old Face" w:hAnsi="Baskerville Old Face"/>
          <w:color w:val="000000"/>
          <w:sz w:val="18"/>
          <w:szCs w:val="18"/>
        </w:rPr>
      </w:pPr>
      <w:r>
        <w:rPr>
          <w:rFonts w:ascii="Baskerville Old Face" w:hAnsi="Baskerville Old Face"/>
          <w:color w:val="000000"/>
          <w:sz w:val="18"/>
          <w:szCs w:val="18"/>
        </w:rPr>
        <w:tab/>
      </w:r>
      <w:r>
        <w:rPr>
          <w:rFonts w:ascii="Baskerville Old Face" w:hAnsi="Baskerville Old Face"/>
          <w:color w:val="000000"/>
          <w:sz w:val="18"/>
          <w:szCs w:val="18"/>
        </w:rPr>
        <w:tab/>
      </w:r>
      <w:r w:rsidRPr="000C411D">
        <w:rPr>
          <w:rFonts w:ascii="Baskerville Old Face" w:hAnsi="Baskerville Old Face"/>
          <w:color w:val="000000"/>
          <w:sz w:val="18"/>
          <w:szCs w:val="18"/>
        </w:rPr>
        <w:t xml:space="preserve">Review the similarities and differences between the Ottomans, </w:t>
      </w:r>
      <w:proofErr w:type="spellStart"/>
      <w:r w:rsidRPr="000C411D">
        <w:rPr>
          <w:rFonts w:ascii="Baskerville Old Face" w:hAnsi="Baskerville Old Face"/>
          <w:color w:val="000000"/>
          <w:sz w:val="18"/>
          <w:szCs w:val="18"/>
        </w:rPr>
        <w:t>Safavids</w:t>
      </w:r>
      <w:proofErr w:type="spellEnd"/>
      <w:r w:rsidRPr="000C411D">
        <w:rPr>
          <w:rFonts w:ascii="Baskerville Old Face" w:hAnsi="Baskerville Old Face"/>
          <w:color w:val="000000"/>
          <w:sz w:val="18"/>
          <w:szCs w:val="18"/>
        </w:rPr>
        <w:t>, and Mughals (chart)</w:t>
      </w:r>
    </w:p>
    <w:p w:rsidR="000C411D" w:rsidRDefault="000C411D" w:rsidP="000C411D">
      <w:pPr>
        <w:keepLines/>
        <w:tabs>
          <w:tab w:val="right" w:pos="-173"/>
          <w:tab w:val="left" w:pos="0"/>
        </w:tabs>
        <w:suppressAutoHyphens/>
        <w:autoSpaceDE w:val="0"/>
        <w:autoSpaceDN w:val="0"/>
        <w:adjustRightInd w:val="0"/>
        <w:ind w:hanging="461"/>
        <w:rPr>
          <w:rFonts w:ascii="Baskerville Old Face" w:hAnsi="Baskerville Old Face"/>
          <w:color w:val="000000"/>
          <w:sz w:val="18"/>
          <w:szCs w:val="18"/>
        </w:rPr>
      </w:pPr>
      <w:r w:rsidRPr="000C411D">
        <w:rPr>
          <w:rFonts w:ascii="Baskerville Old Face" w:hAnsi="Baskerville Old Face"/>
          <w:color w:val="000000"/>
          <w:sz w:val="18"/>
          <w:szCs w:val="18"/>
        </w:rPr>
        <w:tab/>
      </w:r>
      <w:r>
        <w:rPr>
          <w:rFonts w:ascii="Baskerville Old Face" w:hAnsi="Baskerville Old Face"/>
          <w:color w:val="000000"/>
          <w:sz w:val="18"/>
          <w:szCs w:val="18"/>
        </w:rPr>
        <w:tab/>
      </w:r>
      <w:r w:rsidRPr="000C411D">
        <w:rPr>
          <w:rFonts w:ascii="Baskerville Old Face" w:hAnsi="Baskerville Old Face"/>
          <w:color w:val="000000"/>
          <w:sz w:val="18"/>
          <w:szCs w:val="18"/>
        </w:rPr>
        <w:t>One of the most significant impacts of sugarcane production on global economies</w:t>
      </w:r>
      <w:r>
        <w:rPr>
          <w:rFonts w:ascii="Baskerville Old Face" w:hAnsi="Baskerville Old Face"/>
          <w:color w:val="000000"/>
          <w:sz w:val="18"/>
          <w:szCs w:val="18"/>
        </w:rPr>
        <w:t xml:space="preserve"> was?</w:t>
      </w:r>
    </w:p>
    <w:p w:rsidR="000C411D" w:rsidRPr="000C411D" w:rsidRDefault="000C411D" w:rsidP="000C411D">
      <w:pPr>
        <w:keepLines/>
        <w:tabs>
          <w:tab w:val="right" w:pos="-173"/>
          <w:tab w:val="left" w:pos="0"/>
        </w:tabs>
        <w:suppressAutoHyphens/>
        <w:autoSpaceDE w:val="0"/>
        <w:autoSpaceDN w:val="0"/>
        <w:adjustRightInd w:val="0"/>
        <w:ind w:hanging="461"/>
        <w:rPr>
          <w:rFonts w:ascii="Baskerville Old Face" w:hAnsi="Baskerville Old Face"/>
          <w:color w:val="000000"/>
          <w:sz w:val="18"/>
          <w:szCs w:val="18"/>
        </w:rPr>
      </w:pPr>
      <w:r>
        <w:rPr>
          <w:rFonts w:ascii="Baskerville Old Face" w:hAnsi="Baskerville Old Face"/>
          <w:color w:val="000000"/>
          <w:sz w:val="18"/>
          <w:szCs w:val="18"/>
        </w:rPr>
        <w:tab/>
      </w:r>
      <w:r>
        <w:rPr>
          <w:rFonts w:ascii="Baskerville Old Face" w:hAnsi="Baskerville Old Face"/>
          <w:color w:val="000000"/>
          <w:sz w:val="18"/>
          <w:szCs w:val="18"/>
        </w:rPr>
        <w:tab/>
      </w:r>
      <w:r w:rsidRPr="000C411D">
        <w:rPr>
          <w:rFonts w:ascii="Baskerville Old Face" w:hAnsi="Baskerville Old Face"/>
          <w:color w:val="000000"/>
          <w:sz w:val="18"/>
          <w:szCs w:val="18"/>
        </w:rPr>
        <w:t>How was Japan reunified by 1615</w:t>
      </w:r>
      <w:r>
        <w:rPr>
          <w:rFonts w:ascii="Baskerville Old Face" w:hAnsi="Baskerville Old Face"/>
          <w:color w:val="000000"/>
          <w:sz w:val="18"/>
          <w:szCs w:val="18"/>
        </w:rPr>
        <w:t>?</w:t>
      </w:r>
    </w:p>
    <w:p w:rsidR="000C411D" w:rsidRDefault="000C411D" w:rsidP="000C411D">
      <w:pPr>
        <w:rPr>
          <w:rFonts w:ascii="Baskerville Old Face" w:hAnsi="Baskerville Old Face"/>
          <w:color w:val="000000"/>
          <w:sz w:val="18"/>
          <w:szCs w:val="18"/>
        </w:rPr>
      </w:pPr>
      <w:r w:rsidRPr="000C411D">
        <w:rPr>
          <w:rFonts w:ascii="Baskerville Old Face" w:hAnsi="Baskerville Old Face"/>
          <w:color w:val="000000"/>
          <w:sz w:val="18"/>
          <w:szCs w:val="18"/>
        </w:rPr>
        <w:t>What event was most directly responsible for the rise of “gunpowder empires” in Turkey, Persia, and India and simila</w:t>
      </w:r>
      <w:r>
        <w:rPr>
          <w:rFonts w:ascii="Baskerville Old Face" w:hAnsi="Baskerville Old Face"/>
          <w:color w:val="000000"/>
          <w:sz w:val="18"/>
          <w:szCs w:val="18"/>
        </w:rPr>
        <w:t xml:space="preserve">r states in Czarist Russia and </w:t>
      </w:r>
      <w:r w:rsidRPr="000C411D">
        <w:rPr>
          <w:rFonts w:ascii="Baskerville Old Face" w:hAnsi="Baskerville Old Face"/>
          <w:color w:val="000000"/>
          <w:sz w:val="18"/>
          <w:szCs w:val="18"/>
        </w:rPr>
        <w:t>Ming China</w:t>
      </w:r>
      <w:r>
        <w:rPr>
          <w:rFonts w:ascii="Baskerville Old Face" w:hAnsi="Baskerville Old Face"/>
          <w:color w:val="000000"/>
          <w:sz w:val="18"/>
          <w:szCs w:val="18"/>
        </w:rPr>
        <w:t>?</w:t>
      </w:r>
    </w:p>
    <w:p w:rsidR="000C411D" w:rsidRPr="000C411D" w:rsidRDefault="000C411D" w:rsidP="000C411D">
      <w:pPr>
        <w:rPr>
          <w:rFonts w:ascii="Baskerville Old Face" w:hAnsi="Baskerville Old Face"/>
          <w:color w:val="000000"/>
          <w:sz w:val="18"/>
          <w:szCs w:val="18"/>
        </w:rPr>
      </w:pPr>
    </w:p>
    <w:p w:rsidR="000C411D" w:rsidRDefault="000C411D" w:rsidP="00C3229F">
      <w:pPr>
        <w:keepLines/>
        <w:tabs>
          <w:tab w:val="right" w:pos="-173"/>
          <w:tab w:val="left" w:pos="0"/>
        </w:tabs>
        <w:suppressAutoHyphens/>
        <w:autoSpaceDE w:val="0"/>
        <w:autoSpaceDN w:val="0"/>
        <w:adjustRightInd w:val="0"/>
        <w:ind w:hanging="461"/>
        <w:rPr>
          <w:rFonts w:ascii="Baskerville Old Face" w:hAnsi="Baskerville Old Face"/>
          <w:color w:val="000000"/>
          <w:sz w:val="18"/>
          <w:szCs w:val="18"/>
        </w:rPr>
      </w:pPr>
      <w:r>
        <w:rPr>
          <w:rFonts w:ascii="Baskerville Old Face" w:hAnsi="Baskerville Old Face"/>
          <w:color w:val="000000"/>
          <w:sz w:val="18"/>
          <w:szCs w:val="18"/>
        </w:rPr>
        <w:tab/>
      </w:r>
    </w:p>
    <w:p w:rsidR="000C411D" w:rsidRPr="000C411D" w:rsidRDefault="000C411D" w:rsidP="000C411D">
      <w:pPr>
        <w:keepLines/>
        <w:tabs>
          <w:tab w:val="right" w:pos="-173"/>
          <w:tab w:val="left" w:pos="0"/>
        </w:tabs>
        <w:suppressAutoHyphens/>
        <w:autoSpaceDE w:val="0"/>
        <w:autoSpaceDN w:val="0"/>
        <w:adjustRightInd w:val="0"/>
        <w:ind w:hanging="461"/>
        <w:rPr>
          <w:rFonts w:ascii="Baskerville Old Face" w:hAnsi="Baskerville Old Face"/>
          <w:color w:val="000000"/>
          <w:sz w:val="18"/>
          <w:szCs w:val="18"/>
        </w:rPr>
      </w:pPr>
      <w:r>
        <w:rPr>
          <w:rFonts w:ascii="Baskerville Old Face" w:hAnsi="Baskerville Old Face"/>
          <w:color w:val="000000"/>
          <w:sz w:val="18"/>
          <w:szCs w:val="18"/>
        </w:rPr>
        <w:t xml:space="preserve"> </w:t>
      </w:r>
    </w:p>
    <w:p w:rsidR="0005656C" w:rsidRPr="00EA5667" w:rsidRDefault="0005656C" w:rsidP="0005656C">
      <w:pPr>
        <w:keepLines/>
        <w:tabs>
          <w:tab w:val="right" w:pos="-173"/>
          <w:tab w:val="left" w:pos="0"/>
        </w:tabs>
        <w:suppressAutoHyphens/>
        <w:autoSpaceDE w:val="0"/>
        <w:autoSpaceDN w:val="0"/>
        <w:adjustRightInd w:val="0"/>
        <w:ind w:hanging="461"/>
        <w:rPr>
          <w:rFonts w:ascii="Baskerville Old Face" w:hAnsi="Baskerville Old Face" w:cs="Arial"/>
          <w:color w:val="000000"/>
          <w:szCs w:val="16"/>
        </w:rPr>
      </w:pPr>
      <w:r>
        <w:rPr>
          <w:rFonts w:ascii="Baskerville Old Face" w:hAnsi="Baskerville Old Face" w:cs="Arial"/>
          <w:color w:val="000000"/>
          <w:szCs w:val="16"/>
        </w:rPr>
        <w:tab/>
      </w:r>
    </w:p>
    <w:p w:rsidR="0005656C" w:rsidRPr="0005656C" w:rsidRDefault="0005656C">
      <w:pPr>
        <w:rPr>
          <w:sz w:val="18"/>
          <w:szCs w:val="18"/>
        </w:rPr>
      </w:pPr>
    </w:p>
    <w:sectPr w:rsidR="0005656C" w:rsidRPr="0005656C" w:rsidSect="00C3229F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31D"/>
    <w:rsid w:val="0003454E"/>
    <w:rsid w:val="0005656C"/>
    <w:rsid w:val="000C411D"/>
    <w:rsid w:val="004A725E"/>
    <w:rsid w:val="006A153C"/>
    <w:rsid w:val="007338F3"/>
    <w:rsid w:val="009C331D"/>
    <w:rsid w:val="00C01235"/>
    <w:rsid w:val="00C3229F"/>
    <w:rsid w:val="00E368A6"/>
    <w:rsid w:val="00FB2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EA6BEF-1AC7-4CB7-BE10-7C354D897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8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22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2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kurt.wessler</dc:creator>
  <cp:keywords/>
  <dc:description/>
  <cp:lastModifiedBy>Wessler, Kurt D.</cp:lastModifiedBy>
  <cp:revision>2</cp:revision>
  <cp:lastPrinted>2016-01-29T18:59:00Z</cp:lastPrinted>
  <dcterms:created xsi:type="dcterms:W3CDTF">2016-01-29T19:14:00Z</dcterms:created>
  <dcterms:modified xsi:type="dcterms:W3CDTF">2016-01-29T19:14:00Z</dcterms:modified>
</cp:coreProperties>
</file>