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D24" w:rsidRDefault="00474D24">
      <w:r>
        <w:t>Chapter 15 Reading Guide</w:t>
      </w:r>
    </w:p>
    <w:p w:rsidR="00474D24" w:rsidRPr="000C133E" w:rsidRDefault="00474D24">
      <w:pPr>
        <w:rPr>
          <w:b/>
        </w:rPr>
      </w:pPr>
      <w:r w:rsidRPr="000C133E">
        <w:rPr>
          <w:b/>
        </w:rPr>
        <w:t>Guided Questions</w:t>
      </w:r>
    </w:p>
    <w:p w:rsidR="00474D24" w:rsidRDefault="00474D24" w:rsidP="00474D24">
      <w:pPr>
        <w:pStyle w:val="ListParagraph"/>
        <w:numPr>
          <w:ilvl w:val="0"/>
          <w:numId w:val="1"/>
        </w:numPr>
      </w:pPr>
      <w:r>
        <w:t>What factors led to the collapse of unified, imperial rule in India before and after the reign of Harsha?</w:t>
      </w:r>
    </w:p>
    <w:p w:rsidR="00474D24" w:rsidRDefault="00474D24" w:rsidP="00474D24">
      <w:pPr>
        <w:pStyle w:val="ListParagraph"/>
      </w:pPr>
      <w:r>
        <w:t xml:space="preserve"> </w:t>
      </w:r>
    </w:p>
    <w:p w:rsidR="00474D24" w:rsidRDefault="00474D24" w:rsidP="00474D24">
      <w:pPr>
        <w:pStyle w:val="ListParagraph"/>
        <w:numPr>
          <w:ilvl w:val="0"/>
          <w:numId w:val="1"/>
        </w:numPr>
      </w:pPr>
      <w:r>
        <w:t>When and how did Islam enter northern India?</w:t>
      </w:r>
    </w:p>
    <w:p w:rsidR="00474D24" w:rsidRDefault="00474D24" w:rsidP="00474D24">
      <w:pPr>
        <w:pStyle w:val="ListParagraph"/>
      </w:pPr>
    </w:p>
    <w:p w:rsidR="00474D24" w:rsidRDefault="00474D24" w:rsidP="00474D24">
      <w:pPr>
        <w:pStyle w:val="ListParagraph"/>
        <w:numPr>
          <w:ilvl w:val="0"/>
          <w:numId w:val="1"/>
        </w:numPr>
      </w:pPr>
      <w:r>
        <w:t>How did Indian agriculture improve in the post classical era? What was the impact of these improvements on the population of the subcontinent?</w:t>
      </w:r>
    </w:p>
    <w:p w:rsidR="00474D24" w:rsidRDefault="00474D24" w:rsidP="00474D24">
      <w:pPr>
        <w:pStyle w:val="ListParagraph"/>
      </w:pPr>
    </w:p>
    <w:p w:rsidR="00474D24" w:rsidRDefault="00474D24" w:rsidP="00474D24">
      <w:pPr>
        <w:pStyle w:val="ListParagraph"/>
        <w:numPr>
          <w:ilvl w:val="0"/>
          <w:numId w:val="1"/>
        </w:numPr>
      </w:pPr>
      <w:r>
        <w:t>What were some of the significant trade goods produced in southern India?</w:t>
      </w:r>
    </w:p>
    <w:p w:rsidR="00474D24" w:rsidRDefault="00474D24" w:rsidP="00474D24">
      <w:pPr>
        <w:pStyle w:val="ListParagraph"/>
      </w:pPr>
    </w:p>
    <w:p w:rsidR="00474D24" w:rsidRDefault="004F3526" w:rsidP="00474D24">
      <w:pPr>
        <w:pStyle w:val="ListParagraph"/>
        <w:numPr>
          <w:ilvl w:val="0"/>
          <w:numId w:val="1"/>
        </w:numPr>
      </w:pPr>
      <w:r>
        <w:t xml:space="preserve">What was the function of the Hindu temple within </w:t>
      </w:r>
      <w:proofErr w:type="spellStart"/>
      <w:r>
        <w:t>Chola</w:t>
      </w:r>
      <w:proofErr w:type="spellEnd"/>
      <w:r>
        <w:t xml:space="preserve"> society</w:t>
      </w:r>
      <w:r>
        <w:t>?</w:t>
      </w:r>
      <w:bookmarkStart w:id="0" w:name="_GoBack"/>
      <w:bookmarkEnd w:id="0"/>
    </w:p>
    <w:p w:rsidR="00474D24" w:rsidRDefault="00474D24" w:rsidP="00474D24">
      <w:pPr>
        <w:pStyle w:val="ListParagraph"/>
      </w:pPr>
    </w:p>
    <w:p w:rsidR="00474D24" w:rsidRDefault="00474D24" w:rsidP="00474D24">
      <w:pPr>
        <w:pStyle w:val="ListParagraph"/>
        <w:numPr>
          <w:ilvl w:val="0"/>
          <w:numId w:val="1"/>
        </w:numPr>
      </w:pPr>
      <w:r>
        <w:t>How did the seasonal monsoons affect the trade of the Indian Ocean?</w:t>
      </w:r>
    </w:p>
    <w:p w:rsidR="00474D24" w:rsidRDefault="00474D24" w:rsidP="00474D24">
      <w:pPr>
        <w:pStyle w:val="ListParagraph"/>
      </w:pPr>
    </w:p>
    <w:p w:rsidR="00474D24" w:rsidRDefault="00474D24" w:rsidP="00474D24">
      <w:pPr>
        <w:pStyle w:val="ListParagraph"/>
        <w:numPr>
          <w:ilvl w:val="0"/>
          <w:numId w:val="1"/>
        </w:numPr>
      </w:pPr>
      <w:r>
        <w:t>What were some of the specialized goods and manufactures to emerge from India into the world markets at this time?</w:t>
      </w:r>
    </w:p>
    <w:p w:rsidR="00474D24" w:rsidRDefault="00474D24" w:rsidP="00474D24">
      <w:pPr>
        <w:pStyle w:val="ListParagraph"/>
      </w:pPr>
    </w:p>
    <w:p w:rsidR="00474D24" w:rsidRDefault="00474D24" w:rsidP="00474D24">
      <w:pPr>
        <w:pStyle w:val="ListParagraph"/>
        <w:numPr>
          <w:ilvl w:val="0"/>
          <w:numId w:val="1"/>
        </w:numPr>
      </w:pPr>
      <w:r>
        <w:t>How is it that Buddhism declined after the Muslim invasions while Hinduism survived?</w:t>
      </w:r>
    </w:p>
    <w:p w:rsidR="00474D24" w:rsidRDefault="00474D24" w:rsidP="00474D24">
      <w:pPr>
        <w:pStyle w:val="ListParagraph"/>
      </w:pPr>
    </w:p>
    <w:p w:rsidR="00474D24" w:rsidRDefault="00474D24" w:rsidP="00474D24">
      <w:pPr>
        <w:pStyle w:val="ListParagraph"/>
        <w:numPr>
          <w:ilvl w:val="0"/>
          <w:numId w:val="1"/>
        </w:numPr>
      </w:pPr>
      <w:r>
        <w:t>To what extent did Indian culture penetrate Southeast Asia before the arrival of Muslim traders in the eighth century?</w:t>
      </w:r>
    </w:p>
    <w:p w:rsidR="00474D24" w:rsidRDefault="00474D24" w:rsidP="00474D24">
      <w:pPr>
        <w:pStyle w:val="ListParagraph"/>
      </w:pPr>
    </w:p>
    <w:p w:rsidR="00474D24" w:rsidRDefault="00474D24" w:rsidP="00474D24">
      <w:pPr>
        <w:pStyle w:val="ListParagraph"/>
        <w:numPr>
          <w:ilvl w:val="0"/>
          <w:numId w:val="1"/>
        </w:numPr>
      </w:pPr>
      <w:r>
        <w:t>When and how did Islam reach Southeast Asia? Where did Islam take root?</w:t>
      </w:r>
    </w:p>
    <w:p w:rsidR="00474D24" w:rsidRDefault="00474D24" w:rsidP="00474D24">
      <w:pPr>
        <w:pStyle w:val="ListParagraph"/>
      </w:pPr>
    </w:p>
    <w:p w:rsidR="00474D24" w:rsidRPr="000C133E" w:rsidRDefault="00474D24" w:rsidP="00474D24">
      <w:pPr>
        <w:pStyle w:val="ListParagraph"/>
        <w:rPr>
          <w:b/>
        </w:rPr>
      </w:pPr>
      <w:r w:rsidRPr="000C133E">
        <w:rPr>
          <w:b/>
        </w:rPr>
        <w:t>Key Terms to Identify</w:t>
      </w:r>
      <w:r w:rsidR="000C133E" w:rsidRPr="000C133E">
        <w:rPr>
          <w:b/>
        </w:rPr>
        <w:t xml:space="preserve"> (Remember to include the significance)</w:t>
      </w:r>
    </w:p>
    <w:p w:rsidR="00474D24" w:rsidRDefault="00474D24" w:rsidP="00474D24">
      <w:pPr>
        <w:pStyle w:val="ListParagraph"/>
      </w:pPr>
    </w:p>
    <w:p w:rsidR="00474D24" w:rsidRDefault="00474D24" w:rsidP="00474D24">
      <w:pPr>
        <w:pStyle w:val="ListParagraph"/>
      </w:pPr>
      <w:r>
        <w:t>Harsha</w:t>
      </w:r>
      <w:r>
        <w:tab/>
      </w:r>
      <w:r>
        <w:tab/>
      </w:r>
      <w:r>
        <w:tab/>
      </w:r>
      <w:r>
        <w:tab/>
      </w:r>
      <w:r>
        <w:tab/>
        <w:t>monsoons</w:t>
      </w:r>
      <w:r w:rsidR="000C133E">
        <w:tab/>
      </w:r>
      <w:r w:rsidR="000C133E">
        <w:tab/>
      </w:r>
      <w:r w:rsidR="000C133E">
        <w:tab/>
      </w:r>
      <w:r w:rsidR="000C133E">
        <w:tab/>
        <w:t>Melaka</w:t>
      </w:r>
    </w:p>
    <w:p w:rsidR="00474D24" w:rsidRDefault="00474D24" w:rsidP="00474D24">
      <w:pPr>
        <w:pStyle w:val="ListParagraph"/>
      </w:pPr>
    </w:p>
    <w:p w:rsidR="00474D24" w:rsidRDefault="00474D24" w:rsidP="00474D24">
      <w:pPr>
        <w:pStyle w:val="ListParagraph"/>
      </w:pPr>
      <w:r>
        <w:t>The Sind</w:t>
      </w:r>
      <w:r>
        <w:tab/>
      </w:r>
      <w:r>
        <w:tab/>
      </w:r>
      <w:r>
        <w:tab/>
      </w:r>
      <w:r>
        <w:tab/>
      </w:r>
      <w:r w:rsidR="000C133E">
        <w:t>role of Hindu temples</w:t>
      </w:r>
    </w:p>
    <w:p w:rsidR="00474D24" w:rsidRDefault="00474D24" w:rsidP="00474D24">
      <w:pPr>
        <w:pStyle w:val="ListParagraph"/>
      </w:pPr>
    </w:p>
    <w:p w:rsidR="00474D24" w:rsidRDefault="00474D24" w:rsidP="00474D24">
      <w:pPr>
        <w:pStyle w:val="ListParagraph"/>
      </w:pPr>
      <w:r>
        <w:t xml:space="preserve">Mahmud of </w:t>
      </w:r>
      <w:proofErr w:type="spellStart"/>
      <w:r>
        <w:t>Ghazni</w:t>
      </w:r>
      <w:proofErr w:type="spellEnd"/>
      <w:r w:rsidR="000C133E">
        <w:tab/>
      </w:r>
      <w:r w:rsidR="000C133E">
        <w:tab/>
      </w:r>
      <w:r w:rsidR="000C133E">
        <w:tab/>
        <w:t>Dhows and junks</w:t>
      </w:r>
    </w:p>
    <w:p w:rsidR="00474D24" w:rsidRDefault="00474D24" w:rsidP="00474D24">
      <w:pPr>
        <w:pStyle w:val="ListParagraph"/>
      </w:pPr>
    </w:p>
    <w:p w:rsidR="00474D24" w:rsidRDefault="00474D24" w:rsidP="00474D24">
      <w:pPr>
        <w:pStyle w:val="ListParagraph"/>
      </w:pPr>
      <w:r>
        <w:t>sultanate of Delhi</w:t>
      </w:r>
      <w:r w:rsidR="000C133E">
        <w:tab/>
      </w:r>
      <w:r w:rsidR="000C133E">
        <w:tab/>
      </w:r>
      <w:r w:rsidR="000C133E">
        <w:tab/>
        <w:t>The kingdom of Axum</w:t>
      </w:r>
    </w:p>
    <w:p w:rsidR="000C133E" w:rsidRDefault="000C133E" w:rsidP="00474D24">
      <w:pPr>
        <w:pStyle w:val="ListParagraph"/>
      </w:pPr>
    </w:p>
    <w:p w:rsidR="00474D24" w:rsidRDefault="00474D24" w:rsidP="00474D24">
      <w:pPr>
        <w:pStyle w:val="ListParagraph"/>
      </w:pPr>
      <w:proofErr w:type="spellStart"/>
      <w:r>
        <w:t>Chola</w:t>
      </w:r>
      <w:proofErr w:type="spellEnd"/>
      <w:r>
        <w:t xml:space="preserve"> kingdom</w:t>
      </w:r>
      <w:r w:rsidR="000C133E">
        <w:tab/>
      </w:r>
      <w:r w:rsidR="000C133E">
        <w:tab/>
      </w:r>
      <w:r w:rsidR="000C133E">
        <w:tab/>
      </w:r>
      <w:r w:rsidR="000C133E">
        <w:tab/>
        <w:t>Caste and impact on social change</w:t>
      </w:r>
    </w:p>
    <w:p w:rsidR="00474D24" w:rsidRDefault="00474D24" w:rsidP="00474D24">
      <w:pPr>
        <w:pStyle w:val="ListParagraph"/>
      </w:pPr>
    </w:p>
    <w:p w:rsidR="00474D24" w:rsidRDefault="00474D24" w:rsidP="000C133E">
      <w:pPr>
        <w:pStyle w:val="ListParagraph"/>
        <w:tabs>
          <w:tab w:val="left" w:pos="4290"/>
        </w:tabs>
      </w:pPr>
      <w:r>
        <w:t>The kingdom of Vijayanagar</w:t>
      </w:r>
      <w:r w:rsidR="000C133E">
        <w:tab/>
        <w:t>Decline of Buddhism</w:t>
      </w:r>
    </w:p>
    <w:p w:rsidR="00474D24" w:rsidRDefault="00474D24" w:rsidP="00474D24">
      <w:pPr>
        <w:pStyle w:val="ListParagraph"/>
      </w:pPr>
    </w:p>
    <w:p w:rsidR="00474D24" w:rsidRDefault="000C133E" w:rsidP="00474D24">
      <w:pPr>
        <w:pStyle w:val="ListParagraph"/>
      </w:pPr>
      <w:r>
        <w:t>The bhakti movement</w:t>
      </w:r>
      <w:r>
        <w:tab/>
      </w:r>
      <w:r>
        <w:tab/>
      </w:r>
      <w:r>
        <w:tab/>
        <w:t>Funan</w:t>
      </w:r>
    </w:p>
    <w:p w:rsidR="000C133E" w:rsidRDefault="000C133E" w:rsidP="00474D24">
      <w:pPr>
        <w:pStyle w:val="ListParagraph"/>
      </w:pPr>
    </w:p>
    <w:p w:rsidR="000C133E" w:rsidRDefault="000C133E" w:rsidP="00474D24">
      <w:pPr>
        <w:pStyle w:val="ListParagraph"/>
      </w:pPr>
      <w:r>
        <w:t>Khmers/Angkor Wat</w:t>
      </w:r>
      <w:r>
        <w:tab/>
      </w:r>
      <w:r>
        <w:tab/>
      </w:r>
      <w:r>
        <w:tab/>
        <w:t>Sufis</w:t>
      </w:r>
    </w:p>
    <w:sectPr w:rsidR="000C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http://glencoe.mheducation.com/olcweb/styles/shared/spacer.gif" style="width:.75pt;height:.75pt;visibility:visible;mso-wrap-style:square" o:bullet="t">
        <v:imagedata r:id="rId1" o:title="spacer"/>
      </v:shape>
    </w:pict>
  </w:numPicBullet>
  <w:abstractNum w:abstractNumId="0" w15:restartNumberingAfterBreak="0">
    <w:nsid w:val="271E52F2"/>
    <w:multiLevelType w:val="hybridMultilevel"/>
    <w:tmpl w:val="A8EA821C"/>
    <w:lvl w:ilvl="0" w:tplc="F752A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8691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24E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98A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D201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9681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96D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24E2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B402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05B35DD"/>
    <w:multiLevelType w:val="hybridMultilevel"/>
    <w:tmpl w:val="466E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24"/>
    <w:rsid w:val="000C133E"/>
    <w:rsid w:val="00474D24"/>
    <w:rsid w:val="004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521C7A"/>
  <w15:chartTrackingRefBased/>
  <w15:docId w15:val="{3FFB0CDE-7517-454E-A5AC-B07872E7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Wessler</dc:creator>
  <cp:keywords/>
  <dc:description/>
  <cp:lastModifiedBy>Colleen Wessler</cp:lastModifiedBy>
  <cp:revision>2</cp:revision>
  <dcterms:created xsi:type="dcterms:W3CDTF">2017-11-18T22:03:00Z</dcterms:created>
  <dcterms:modified xsi:type="dcterms:W3CDTF">2017-11-18T22:47:00Z</dcterms:modified>
</cp:coreProperties>
</file>