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A3" w:rsidRDefault="00854861">
      <w:pPr>
        <w:rPr>
          <w:b/>
          <w:u w:val="single"/>
        </w:rPr>
      </w:pPr>
      <w:r w:rsidRPr="00854861">
        <w:rPr>
          <w:b/>
          <w:u w:val="single"/>
        </w:rPr>
        <w:t xml:space="preserve">Nationalism during Monroe Admin PPT </w:t>
      </w:r>
      <w:r w:rsidRPr="00854861">
        <w:rPr>
          <w:b/>
          <w:u w:val="single"/>
        </w:rPr>
        <w:tab/>
      </w:r>
      <w:r w:rsidRPr="00854861">
        <w:rPr>
          <w:b/>
          <w:u w:val="single"/>
        </w:rPr>
        <w:tab/>
      </w:r>
      <w:r w:rsidRPr="00854861">
        <w:rPr>
          <w:b/>
          <w:u w:val="single"/>
        </w:rPr>
        <w:tab/>
      </w:r>
      <w:r w:rsidRPr="00854861">
        <w:rPr>
          <w:b/>
          <w:u w:val="single"/>
        </w:rPr>
        <w:tab/>
      </w:r>
      <w:r w:rsidRPr="00854861">
        <w:rPr>
          <w:b/>
          <w:u w:val="single"/>
        </w:rPr>
        <w:tab/>
        <w:t>Guided Notes</w:t>
      </w:r>
    </w:p>
    <w:p w:rsidR="00854861" w:rsidRDefault="00854861" w:rsidP="00854861">
      <w:pPr>
        <w:spacing w:after="0"/>
        <w:jc w:val="center"/>
        <w:rPr>
          <w:rFonts w:asciiTheme="majorHAnsi" w:eastAsiaTheme="majorEastAsia" w:hAnsi="Verdana" w:cstheme="majorBidi"/>
          <w:bCs/>
          <w:sz w:val="40"/>
          <w:szCs w:val="40"/>
        </w:rPr>
      </w:pPr>
      <w:r w:rsidRPr="00854861">
        <w:rPr>
          <w:rFonts w:asciiTheme="majorHAnsi" w:eastAsiaTheme="majorEastAsia" w:hAnsi="Verdana" w:cstheme="majorBidi"/>
          <w:bCs/>
          <w:sz w:val="40"/>
          <w:szCs w:val="40"/>
        </w:rPr>
        <w:t>Nationalism at Center Stage</w:t>
      </w:r>
    </w:p>
    <w:p w:rsidR="00854861" w:rsidRDefault="00854861" w:rsidP="00854861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854861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Nationalism</w:t>
      </w:r>
      <w:r w:rsidRPr="0085486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exerted a </w:t>
      </w:r>
      <w:r w:rsidRPr="0085486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strong influence in the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__________________</w:t>
      </w:r>
      <w:r w:rsidRPr="0085486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, foreign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affairs, and ________________________________________</w:t>
      </w:r>
      <w:r w:rsidRPr="0085486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in the early 1800s</w:t>
      </w:r>
    </w:p>
    <w:p w:rsidR="00854861" w:rsidRDefault="00854861" w:rsidP="00854861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:rsidR="00854861" w:rsidRDefault="00854861" w:rsidP="00854861">
      <w:pPr>
        <w:spacing w:after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54861">
        <w:rPr>
          <w:rFonts w:ascii="Times New Roman" w:eastAsiaTheme="majorEastAsia" w:hAnsi="Times New Roman" w:cs="Times New Roman"/>
          <w:b/>
          <w:sz w:val="28"/>
          <w:szCs w:val="28"/>
        </w:rPr>
        <w:t>Nationalism through the Supreme Court</w:t>
      </w:r>
    </w:p>
    <w:p w:rsidR="00854861" w:rsidRPr="00854861" w:rsidRDefault="00854861" w:rsidP="00854861">
      <w:pPr>
        <w:spacing w:after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854861" w:rsidRPr="00854861" w:rsidRDefault="00854861" w:rsidP="0085486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CC0000"/>
          <w:sz w:val="28"/>
          <w:szCs w:val="28"/>
        </w:rPr>
      </w:pPr>
      <w:r w:rsidRPr="00854861">
        <w:rPr>
          <w:rFonts w:eastAsiaTheme="minorEastAsia"/>
          <w:color w:val="000000" w:themeColor="text1"/>
          <w:sz w:val="28"/>
          <w:szCs w:val="28"/>
        </w:rPr>
        <w:t xml:space="preserve">John </w:t>
      </w:r>
      <w:r>
        <w:rPr>
          <w:rFonts w:eastAsiaTheme="minorEastAsia"/>
          <w:color w:val="000000" w:themeColor="text1"/>
          <w:sz w:val="28"/>
          <w:szCs w:val="28"/>
        </w:rPr>
        <w:t>_________________</w:t>
      </w:r>
      <w:r w:rsidRPr="00854861">
        <w:rPr>
          <w:rFonts w:eastAsiaTheme="minorEastAsia"/>
          <w:color w:val="000000" w:themeColor="text1"/>
          <w:sz w:val="28"/>
          <w:szCs w:val="28"/>
        </w:rPr>
        <w:t>: Chief Justice appointed by John Adams (Federalist)</w:t>
      </w:r>
    </w:p>
    <w:p w:rsidR="00854861" w:rsidRPr="00854861" w:rsidRDefault="00854861" w:rsidP="00854861">
      <w:pPr>
        <w:pStyle w:val="ListParagraph"/>
        <w:kinsoku w:val="0"/>
        <w:overflowPunct w:val="0"/>
        <w:textAlignment w:val="baseline"/>
        <w:rPr>
          <w:color w:val="CC0000"/>
          <w:sz w:val="28"/>
          <w:szCs w:val="28"/>
        </w:rPr>
      </w:pPr>
    </w:p>
    <w:p w:rsidR="00854861" w:rsidRPr="00854861" w:rsidRDefault="00854861" w:rsidP="0085486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CC0000"/>
          <w:sz w:val="28"/>
          <w:szCs w:val="28"/>
        </w:rPr>
      </w:pPr>
      <w:r w:rsidRPr="00854861">
        <w:rPr>
          <w:rFonts w:eastAsiaTheme="minorEastAsia"/>
          <w:color w:val="000000" w:themeColor="text1"/>
          <w:sz w:val="28"/>
          <w:szCs w:val="28"/>
        </w:rPr>
        <w:t xml:space="preserve">His rulings </w:t>
      </w:r>
      <w:r>
        <w:rPr>
          <w:rFonts w:eastAsiaTheme="minorEastAsia"/>
          <w:color w:val="000000" w:themeColor="text1"/>
          <w:sz w:val="28"/>
          <w:szCs w:val="28"/>
        </w:rPr>
        <w:t>_________________</w:t>
      </w:r>
      <w:r w:rsidRPr="00854861">
        <w:rPr>
          <w:rFonts w:eastAsiaTheme="minorEastAsia"/>
          <w:color w:val="000000" w:themeColor="text1"/>
          <w:sz w:val="28"/>
          <w:szCs w:val="28"/>
        </w:rPr>
        <w:t>the National government over the power of the states (</w:t>
      </w:r>
      <w:r>
        <w:rPr>
          <w:rFonts w:eastAsiaTheme="minorEastAsia"/>
          <w:b/>
          <w:bCs/>
          <w:color w:val="00B050"/>
          <w:sz w:val="28"/>
          <w:szCs w:val="28"/>
        </w:rPr>
        <w:t>_______________________</w:t>
      </w:r>
      <w:r w:rsidRPr="00854861">
        <w:rPr>
          <w:rFonts w:eastAsiaTheme="minorEastAsia"/>
          <w:color w:val="000000" w:themeColor="text1"/>
          <w:sz w:val="28"/>
          <w:szCs w:val="28"/>
        </w:rPr>
        <w:t>)</w:t>
      </w:r>
    </w:p>
    <w:p w:rsidR="00854861" w:rsidRPr="00854861" w:rsidRDefault="00854861" w:rsidP="00854861">
      <w:pPr>
        <w:pStyle w:val="ListParagraph"/>
        <w:rPr>
          <w:color w:val="CC0000"/>
          <w:sz w:val="28"/>
          <w:szCs w:val="28"/>
        </w:rPr>
      </w:pPr>
    </w:p>
    <w:p w:rsidR="00854861" w:rsidRPr="00854861" w:rsidRDefault="00854861" w:rsidP="00854861">
      <w:pPr>
        <w:pStyle w:val="ListParagraph"/>
        <w:kinsoku w:val="0"/>
        <w:overflowPunct w:val="0"/>
        <w:textAlignment w:val="baseline"/>
        <w:rPr>
          <w:color w:val="CC0000"/>
          <w:sz w:val="28"/>
          <w:szCs w:val="28"/>
        </w:rPr>
      </w:pPr>
    </w:p>
    <w:p w:rsidR="00854861" w:rsidRPr="00854861" w:rsidRDefault="00854861" w:rsidP="0085486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CC0000"/>
          <w:sz w:val="28"/>
          <w:szCs w:val="28"/>
        </w:rPr>
      </w:pPr>
      <w:r>
        <w:rPr>
          <w:rFonts w:eastAsiaTheme="minorEastAsia"/>
          <w:color w:val="00B0F0"/>
          <w:sz w:val="28"/>
          <w:szCs w:val="28"/>
        </w:rPr>
        <w:t>__________________________</w:t>
      </w:r>
      <w:r w:rsidRPr="00854861">
        <w:rPr>
          <w:rFonts w:eastAsiaTheme="minorEastAsia"/>
          <w:color w:val="000000" w:themeColor="text1"/>
          <w:sz w:val="28"/>
          <w:szCs w:val="28"/>
        </w:rPr>
        <w:t>: established the SC as the only group that can interpret the legality of a law (judicial review).</w:t>
      </w:r>
    </w:p>
    <w:p w:rsidR="00854861" w:rsidRPr="00854861" w:rsidRDefault="00854861" w:rsidP="00854861">
      <w:pPr>
        <w:pStyle w:val="ListParagraph"/>
        <w:kinsoku w:val="0"/>
        <w:overflowPunct w:val="0"/>
        <w:textAlignment w:val="baseline"/>
        <w:rPr>
          <w:color w:val="CC0000"/>
          <w:sz w:val="28"/>
          <w:szCs w:val="28"/>
        </w:rPr>
      </w:pPr>
    </w:p>
    <w:p w:rsidR="00854861" w:rsidRPr="00854861" w:rsidRDefault="00854861" w:rsidP="0085486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CC0000"/>
          <w:sz w:val="28"/>
          <w:szCs w:val="28"/>
        </w:rPr>
      </w:pPr>
      <w:r>
        <w:rPr>
          <w:rFonts w:eastAsiaTheme="minorEastAsia"/>
          <w:color w:val="00B0F0"/>
          <w:sz w:val="28"/>
          <w:szCs w:val="28"/>
        </w:rPr>
        <w:t>____________________________</w:t>
      </w:r>
      <w:r w:rsidRPr="00854861">
        <w:rPr>
          <w:rFonts w:eastAsiaTheme="minorEastAsia"/>
          <w:color w:val="000000" w:themeColor="text1"/>
          <w:sz w:val="28"/>
          <w:szCs w:val="28"/>
        </w:rPr>
        <w:t xml:space="preserve">: Case involving competing licenses for ferry boats. Ruling means that the federal government will control interstate trade </w:t>
      </w:r>
    </w:p>
    <w:p w:rsidR="00000000" w:rsidRDefault="00854861" w:rsidP="008548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C3497" w:rsidRPr="00854861">
        <w:rPr>
          <w:rFonts w:ascii="Times New Roman" w:hAnsi="Times New Roman" w:cs="Times New Roman"/>
          <w:sz w:val="28"/>
          <w:szCs w:val="28"/>
        </w:rPr>
        <w:t>: “The power to tax is the power to destroy”. Ruling stops Maryland or any state from taxing the Bank of the United States. States cannot regulate or control federal institutions</w:t>
      </w:r>
    </w:p>
    <w:p w:rsidR="00854861" w:rsidRPr="00854861" w:rsidRDefault="00854861" w:rsidP="0085486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Pr="00854861" w:rsidRDefault="00854861" w:rsidP="008548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C3497" w:rsidRPr="00854861">
        <w:rPr>
          <w:rFonts w:ascii="Times New Roman" w:hAnsi="Times New Roman" w:cs="Times New Roman"/>
          <w:sz w:val="28"/>
          <w:szCs w:val="28"/>
        </w:rPr>
        <w:t xml:space="preserve">: The opinion written by </w:t>
      </w:r>
      <w:hyperlink r:id="rId5" w:history="1">
        <w:r w:rsidR="00AC3497" w:rsidRPr="00854861">
          <w:rPr>
            <w:rStyle w:val="Hyperlink"/>
            <w:rFonts w:ascii="Times New Roman" w:hAnsi="Times New Roman" w:cs="Times New Roman"/>
            <w:sz w:val="28"/>
            <w:szCs w:val="28"/>
          </w:rPr>
          <w:t>John Marshall</w:t>
        </w:r>
      </w:hyperlink>
      <w:r w:rsidR="00AC3497" w:rsidRPr="00854861">
        <w:rPr>
          <w:rFonts w:ascii="Times New Roman" w:hAnsi="Times New Roman" w:cs="Times New Roman"/>
          <w:sz w:val="28"/>
          <w:szCs w:val="28"/>
        </w:rPr>
        <w:t xml:space="preserve"> held that the sale of lands west of Georgia was a binding </w:t>
      </w:r>
      <w:hyperlink r:id="rId6" w:history="1">
        <w:r w:rsidR="00AC3497" w:rsidRPr="00854861">
          <w:rPr>
            <w:rStyle w:val="Hyperlink"/>
            <w:rFonts w:ascii="Times New Roman" w:hAnsi="Times New Roman" w:cs="Times New Roman"/>
            <w:sz w:val="28"/>
            <w:szCs w:val="28"/>
          </w:rPr>
          <w:t>contract</w:t>
        </w:r>
      </w:hyperlink>
      <w:r w:rsidR="00AC3497" w:rsidRPr="00854861">
        <w:rPr>
          <w:rFonts w:ascii="Times New Roman" w:hAnsi="Times New Roman" w:cs="Times New Roman"/>
          <w:sz w:val="28"/>
          <w:szCs w:val="28"/>
        </w:rPr>
        <w:t>. The state law of Georgi</w:t>
      </w:r>
      <w:r w:rsidR="00AC3497" w:rsidRPr="00854861">
        <w:rPr>
          <w:rFonts w:ascii="Times New Roman" w:hAnsi="Times New Roman" w:cs="Times New Roman"/>
          <w:sz w:val="28"/>
          <w:szCs w:val="28"/>
        </w:rPr>
        <w:t>a was therefore unconstitutional. First time a state law had been declared unconstitutional by the Supreme Court</w:t>
      </w:r>
    </w:p>
    <w:p w:rsidR="00854861" w:rsidRDefault="00854861" w:rsidP="008548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861" w:rsidRPr="00854861" w:rsidRDefault="00854861" w:rsidP="00854861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color w:val="CC0000"/>
          <w:sz w:val="28"/>
          <w:szCs w:val="28"/>
        </w:rPr>
      </w:pPr>
      <w:r>
        <w:rPr>
          <w:rFonts w:eastAsiaTheme="minorEastAsia"/>
          <w:color w:val="00B0F0"/>
          <w:sz w:val="28"/>
          <w:szCs w:val="28"/>
        </w:rPr>
        <w:t>________________________________</w:t>
      </w:r>
      <w:r w:rsidRPr="00854861">
        <w:rPr>
          <w:rFonts w:eastAsiaTheme="minorEastAsia"/>
          <w:color w:val="000000" w:themeColor="text1"/>
          <w:sz w:val="28"/>
          <w:szCs w:val="28"/>
        </w:rPr>
        <w:t>: New Hampshire tried to take over Dartmouth College and make it a public school. The school sued over the contract clause in the Constitution and the Fletcher v Peck ruling. The school’s contract was upheld….limited a state’s ability to control business</w:t>
      </w:r>
    </w:p>
    <w:p w:rsidR="00854861" w:rsidRDefault="00854861" w:rsidP="008548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861" w:rsidRDefault="00854861" w:rsidP="00854861">
      <w:pPr>
        <w:spacing w:after="0"/>
        <w:rPr>
          <w:rFonts w:ascii="Times New Roman" w:eastAsiaTheme="majorEastAsia" w:hAnsi="Times New Roman" w:cs="Times New Roman"/>
          <w:sz w:val="36"/>
          <w:szCs w:val="36"/>
        </w:rPr>
      </w:pPr>
    </w:p>
    <w:p w:rsidR="00854861" w:rsidRDefault="00854861" w:rsidP="00854861">
      <w:pPr>
        <w:spacing w:after="0"/>
        <w:rPr>
          <w:rFonts w:ascii="Times New Roman" w:eastAsiaTheme="majorEastAsia" w:hAnsi="Times New Roman" w:cs="Times New Roman"/>
          <w:sz w:val="36"/>
          <w:szCs w:val="36"/>
        </w:rPr>
      </w:pPr>
    </w:p>
    <w:p w:rsidR="00854861" w:rsidRDefault="00854861" w:rsidP="00854861">
      <w:pPr>
        <w:spacing w:after="0"/>
        <w:rPr>
          <w:rFonts w:ascii="Times New Roman" w:eastAsiaTheme="majorEastAsia" w:hAnsi="Times New Roman" w:cs="Times New Roman"/>
          <w:sz w:val="36"/>
          <w:szCs w:val="36"/>
        </w:rPr>
      </w:pPr>
    </w:p>
    <w:p w:rsidR="00854861" w:rsidRDefault="00854861" w:rsidP="00854861">
      <w:pPr>
        <w:spacing w:after="0"/>
        <w:ind w:left="1440" w:firstLine="720"/>
        <w:rPr>
          <w:rFonts w:ascii="Times New Roman" w:eastAsiaTheme="majorEastAsia" w:hAnsi="Times New Roman" w:cs="Times New Roman"/>
          <w:b/>
          <w:sz w:val="36"/>
          <w:szCs w:val="36"/>
          <w:u w:val="single"/>
        </w:rPr>
      </w:pPr>
      <w:r w:rsidRPr="00854861">
        <w:rPr>
          <w:rFonts w:ascii="Times New Roman" w:eastAsiaTheme="majorEastAsia" w:hAnsi="Times New Roman" w:cs="Times New Roman"/>
          <w:b/>
          <w:sz w:val="36"/>
          <w:szCs w:val="36"/>
          <w:u w:val="single"/>
        </w:rPr>
        <w:lastRenderedPageBreak/>
        <w:t>Nationalism Shapes Foreign Policy</w:t>
      </w:r>
    </w:p>
    <w:p w:rsidR="00854861" w:rsidRPr="00854861" w:rsidRDefault="00854861" w:rsidP="00854861">
      <w:pPr>
        <w:pStyle w:val="ListParagraph"/>
        <w:numPr>
          <w:ilvl w:val="0"/>
          <w:numId w:val="4"/>
        </w:numPr>
        <w:textAlignment w:val="baseline"/>
        <w:rPr>
          <w:color w:val="CC0000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>_____________________</w:t>
      </w:r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>-</w:t>
      </w:r>
      <w:proofErr w:type="spellStart"/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>nat’l</w:t>
      </w:r>
      <w:proofErr w:type="spellEnd"/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 xml:space="preserve"> interests come before regional or foreign concerns.</w:t>
      </w:r>
    </w:p>
    <w:p w:rsidR="00854861" w:rsidRPr="00854861" w:rsidRDefault="00854861" w:rsidP="00854861">
      <w:pPr>
        <w:pStyle w:val="ListParagraph"/>
        <w:textAlignment w:val="baseline"/>
        <w:rPr>
          <w:color w:val="CC0000"/>
          <w:sz w:val="28"/>
          <w:szCs w:val="28"/>
        </w:rPr>
      </w:pPr>
    </w:p>
    <w:p w:rsidR="00854861" w:rsidRPr="00854861" w:rsidRDefault="00854861" w:rsidP="00854861">
      <w:pPr>
        <w:pStyle w:val="ListParagraph"/>
        <w:numPr>
          <w:ilvl w:val="0"/>
          <w:numId w:val="4"/>
        </w:numPr>
        <w:textAlignment w:val="baseline"/>
        <w:rPr>
          <w:color w:val="CC0000"/>
          <w:sz w:val="28"/>
          <w:szCs w:val="28"/>
        </w:rPr>
      </w:pPr>
      <w:r w:rsidRPr="00854861">
        <w:rPr>
          <w:rFonts w:eastAsiaTheme="minorEastAsia"/>
          <w:color w:val="000000" w:themeColor="text1"/>
          <w:sz w:val="28"/>
          <w:szCs w:val="28"/>
        </w:rPr>
        <w:t xml:space="preserve">Sec of State </w:t>
      </w:r>
      <w:r>
        <w:rPr>
          <w:rFonts w:eastAsiaTheme="minorEastAsia"/>
          <w:color w:val="000000" w:themeColor="text1"/>
          <w:sz w:val="28"/>
          <w:szCs w:val="28"/>
          <w:u w:val="single"/>
        </w:rPr>
        <w:t>______________________________</w:t>
      </w:r>
      <w:r w:rsidRPr="00854861">
        <w:rPr>
          <w:rFonts w:eastAsiaTheme="minorEastAsia"/>
          <w:color w:val="000000" w:themeColor="text1"/>
          <w:sz w:val="28"/>
          <w:szCs w:val="28"/>
        </w:rPr>
        <w:t>was guided by nationalism when making decisions. (Ex. Makes treaties with England to define the borders of the Great Lakes and Canada)</w:t>
      </w:r>
    </w:p>
    <w:p w:rsidR="00854861" w:rsidRPr="00854861" w:rsidRDefault="00854861" w:rsidP="00854861">
      <w:pPr>
        <w:pStyle w:val="ListParagraph"/>
        <w:rPr>
          <w:color w:val="CC0000"/>
          <w:sz w:val="28"/>
          <w:szCs w:val="28"/>
        </w:rPr>
      </w:pPr>
    </w:p>
    <w:p w:rsidR="00854861" w:rsidRPr="00854861" w:rsidRDefault="00854861" w:rsidP="00854861">
      <w:pPr>
        <w:pStyle w:val="ListParagraph"/>
        <w:textAlignment w:val="baseline"/>
        <w:rPr>
          <w:color w:val="CC0000"/>
          <w:sz w:val="28"/>
          <w:szCs w:val="28"/>
        </w:rPr>
      </w:pPr>
    </w:p>
    <w:p w:rsidR="00854861" w:rsidRPr="00854861" w:rsidRDefault="00854861" w:rsidP="00854861">
      <w:pPr>
        <w:pStyle w:val="ListParagraph"/>
        <w:numPr>
          <w:ilvl w:val="0"/>
          <w:numId w:val="4"/>
        </w:numPr>
        <w:textAlignment w:val="baseline"/>
        <w:rPr>
          <w:color w:val="CC0000"/>
          <w:sz w:val="28"/>
          <w:szCs w:val="28"/>
        </w:rPr>
      </w:pPr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 xml:space="preserve">Spain ceded FL to the U.S. in the </w:t>
      </w:r>
      <w:r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>_______________________</w:t>
      </w:r>
      <w:r w:rsidRPr="00854861"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 xml:space="preserve"> Treaty</w:t>
      </w:r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 xml:space="preserve"> and gave up their claim to the Oregon Territory.</w:t>
      </w:r>
    </w:p>
    <w:p w:rsidR="00854861" w:rsidRPr="00854861" w:rsidRDefault="00854861" w:rsidP="00854861">
      <w:pPr>
        <w:pStyle w:val="ListParagraph"/>
        <w:textAlignment w:val="baseline"/>
        <w:rPr>
          <w:color w:val="CC0000"/>
          <w:sz w:val="28"/>
          <w:szCs w:val="28"/>
        </w:rPr>
      </w:pPr>
    </w:p>
    <w:p w:rsidR="00854861" w:rsidRPr="00854861" w:rsidRDefault="00854861" w:rsidP="0040515C">
      <w:pPr>
        <w:spacing w:after="0"/>
        <w:ind w:left="2880" w:firstLine="72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bookmarkEnd w:id="0"/>
      <w:r w:rsidRPr="00854861">
        <w:rPr>
          <w:rFonts w:ascii="Times New Roman" w:eastAsiaTheme="majorEastAsia" w:hAnsi="Times New Roman" w:cs="Times New Roman"/>
          <w:b/>
          <w:sz w:val="28"/>
          <w:szCs w:val="28"/>
        </w:rPr>
        <w:t>The Monroe Doctrine</w:t>
      </w:r>
    </w:p>
    <w:p w:rsidR="00854861" w:rsidRPr="00854861" w:rsidRDefault="00854861" w:rsidP="00854861">
      <w:pPr>
        <w:spacing w:after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54861">
        <w:rPr>
          <w:rFonts w:ascii="Times New Roman" w:eastAsiaTheme="majorEastAsia" w:hAnsi="Times New Roman" w:cs="Times New Roman"/>
          <w:b/>
          <w:sz w:val="28"/>
          <w:szCs w:val="28"/>
        </w:rPr>
        <w:t>Much of Latin America had revolted against European control in the late 1810’s and early 1820’s</w:t>
      </w:r>
    </w:p>
    <w:p w:rsidR="00854861" w:rsidRPr="00854861" w:rsidRDefault="00854861" w:rsidP="00854861">
      <w:pPr>
        <w:pStyle w:val="ListParagraph"/>
        <w:numPr>
          <w:ilvl w:val="0"/>
          <w:numId w:val="5"/>
        </w:numPr>
        <w:textAlignment w:val="baseline"/>
        <w:rPr>
          <w:color w:val="CC0000"/>
          <w:sz w:val="28"/>
          <w:szCs w:val="28"/>
        </w:rPr>
      </w:pPr>
      <w:r w:rsidRPr="00854861">
        <w:rPr>
          <w:rFonts w:eastAsiaTheme="minorEastAsia"/>
          <w:color w:val="000000" w:themeColor="text1"/>
          <w:sz w:val="28"/>
          <w:szCs w:val="28"/>
        </w:rPr>
        <w:t>Spain and Portugal tried to claim old colonies, and Russia created trading posts in CA.</w:t>
      </w:r>
    </w:p>
    <w:p w:rsidR="00854861" w:rsidRPr="00854861" w:rsidRDefault="00854861" w:rsidP="00854861">
      <w:pPr>
        <w:pStyle w:val="ListParagraph"/>
        <w:numPr>
          <w:ilvl w:val="0"/>
          <w:numId w:val="5"/>
        </w:numPr>
        <w:textAlignment w:val="baseline"/>
        <w:rPr>
          <w:color w:val="CC0000"/>
          <w:sz w:val="28"/>
          <w:szCs w:val="28"/>
        </w:rPr>
      </w:pPr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 xml:space="preserve">President James Monroe issue the </w:t>
      </w:r>
      <w:r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>________________________________</w:t>
      </w:r>
      <w:proofErr w:type="gramStart"/>
      <w:r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>_</w:t>
      </w:r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>(</w:t>
      </w:r>
      <w:proofErr w:type="gramEnd"/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 xml:space="preserve">1823), which warned Europe not to interfere in the Americas. </w:t>
      </w:r>
    </w:p>
    <w:p w:rsidR="00854861" w:rsidRPr="00854861" w:rsidRDefault="00854861" w:rsidP="00854861">
      <w:pPr>
        <w:pStyle w:val="ListParagraph"/>
        <w:textAlignment w:val="baseline"/>
        <w:rPr>
          <w:color w:val="CC0000"/>
          <w:sz w:val="28"/>
          <w:szCs w:val="28"/>
        </w:rPr>
      </w:pPr>
    </w:p>
    <w:p w:rsidR="00854861" w:rsidRPr="00854861" w:rsidRDefault="00854861" w:rsidP="00854861">
      <w:pPr>
        <w:spacing w:after="0"/>
        <w:ind w:left="1440" w:firstLine="720"/>
        <w:rPr>
          <w:rFonts w:ascii="Times New Roman" w:hAnsi="Times New Roman" w:cs="Times New Roman"/>
          <w:b/>
          <w:sz w:val="36"/>
          <w:szCs w:val="36"/>
        </w:rPr>
      </w:pPr>
      <w:r w:rsidRPr="00854861">
        <w:rPr>
          <w:rFonts w:ascii="Times New Roman" w:eastAsiaTheme="majorEastAsia" w:hAnsi="Times New Roman" w:cs="Times New Roman"/>
          <w:b/>
          <w:sz w:val="36"/>
          <w:szCs w:val="36"/>
        </w:rPr>
        <w:t>Nationalism Pushes America West</w:t>
      </w:r>
    </w:p>
    <w:p w:rsidR="00854861" w:rsidRPr="00854861" w:rsidRDefault="00854861" w:rsidP="00854861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CC0000"/>
          <w:sz w:val="28"/>
          <w:szCs w:val="28"/>
        </w:rPr>
      </w:pPr>
      <w:r w:rsidRPr="00854861">
        <w:rPr>
          <w:rFonts w:eastAsiaTheme="minorEastAsia"/>
          <w:color w:val="000000" w:themeColor="text1"/>
          <w:sz w:val="28"/>
          <w:szCs w:val="28"/>
        </w:rPr>
        <w:t xml:space="preserve">Most settlers went west for land, </w:t>
      </w:r>
      <w:r>
        <w:rPr>
          <w:rFonts w:eastAsiaTheme="minorEastAsia"/>
          <w:color w:val="000000" w:themeColor="text1"/>
          <w:sz w:val="28"/>
          <w:szCs w:val="28"/>
        </w:rPr>
        <w:t>_________________________________________________</w:t>
      </w:r>
      <w:r w:rsidRPr="00854861">
        <w:rPr>
          <w:rFonts w:eastAsiaTheme="minorEastAsia"/>
          <w:color w:val="000000" w:themeColor="text1"/>
          <w:sz w:val="28"/>
          <w:szCs w:val="28"/>
        </w:rPr>
        <w:t>, and better jobs.</w:t>
      </w:r>
    </w:p>
    <w:p w:rsidR="00854861" w:rsidRPr="00854861" w:rsidRDefault="00854861" w:rsidP="00854861">
      <w:pPr>
        <w:pStyle w:val="ListParagraph"/>
        <w:spacing w:line="216" w:lineRule="auto"/>
        <w:textAlignment w:val="baseline"/>
        <w:rPr>
          <w:color w:val="CC0000"/>
          <w:sz w:val="28"/>
          <w:szCs w:val="28"/>
        </w:rPr>
      </w:pPr>
    </w:p>
    <w:p w:rsidR="00854861" w:rsidRPr="00854861" w:rsidRDefault="00854861" w:rsidP="00854861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CC0000"/>
          <w:sz w:val="28"/>
          <w:szCs w:val="28"/>
        </w:rPr>
      </w:pPr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 xml:space="preserve">The </w:t>
      </w:r>
      <w:r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>_________________________________</w:t>
      </w:r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 xml:space="preserve"> was created to preserve the balance b/t slave and </w:t>
      </w:r>
      <w:proofErr w:type="gramStart"/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>free</w:t>
      </w:r>
      <w:proofErr w:type="gramEnd"/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 xml:space="preserve"> states.</w:t>
      </w:r>
    </w:p>
    <w:p w:rsidR="00854861" w:rsidRPr="00854861" w:rsidRDefault="00854861" w:rsidP="00854861">
      <w:pPr>
        <w:pStyle w:val="ListParagraph"/>
        <w:rPr>
          <w:color w:val="CC0000"/>
          <w:sz w:val="28"/>
          <w:szCs w:val="28"/>
        </w:rPr>
      </w:pPr>
    </w:p>
    <w:p w:rsidR="00854861" w:rsidRPr="00854861" w:rsidRDefault="00854861" w:rsidP="00854861">
      <w:pPr>
        <w:pStyle w:val="ListParagraph"/>
        <w:spacing w:line="216" w:lineRule="auto"/>
        <w:textAlignment w:val="baseline"/>
        <w:rPr>
          <w:color w:val="CC0000"/>
          <w:sz w:val="28"/>
          <w:szCs w:val="28"/>
        </w:rPr>
      </w:pPr>
    </w:p>
    <w:p w:rsidR="00854861" w:rsidRPr="00854861" w:rsidRDefault="00854861" w:rsidP="00854861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CC0000"/>
          <w:sz w:val="28"/>
          <w:szCs w:val="28"/>
        </w:rPr>
      </w:pPr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 xml:space="preserve">Maine was admitted into the Union as </w:t>
      </w:r>
      <w:r w:rsidR="0040515C">
        <w:rPr>
          <w:rFonts w:eastAsiaTheme="minorEastAsia"/>
          <w:b/>
          <w:bCs/>
          <w:color w:val="000000" w:themeColor="text1"/>
          <w:sz w:val="28"/>
          <w:szCs w:val="28"/>
        </w:rPr>
        <w:t>a _______________</w:t>
      </w:r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 xml:space="preserve">state and </w:t>
      </w:r>
      <w:r w:rsidR="0040515C">
        <w:rPr>
          <w:rFonts w:eastAsiaTheme="minorEastAsia"/>
          <w:b/>
          <w:bCs/>
          <w:color w:val="000000" w:themeColor="text1"/>
          <w:sz w:val="28"/>
          <w:szCs w:val="28"/>
        </w:rPr>
        <w:t>Missouri was admitted as a _________</w:t>
      </w:r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 xml:space="preserve"> state.</w:t>
      </w:r>
    </w:p>
    <w:p w:rsidR="00854861" w:rsidRPr="00854861" w:rsidRDefault="00854861" w:rsidP="00854861">
      <w:pPr>
        <w:pStyle w:val="ListParagraph"/>
        <w:spacing w:line="216" w:lineRule="auto"/>
        <w:textAlignment w:val="baseline"/>
        <w:rPr>
          <w:color w:val="CC0000"/>
          <w:sz w:val="28"/>
          <w:szCs w:val="28"/>
        </w:rPr>
      </w:pPr>
    </w:p>
    <w:p w:rsidR="00854861" w:rsidRPr="00854861" w:rsidRDefault="00854861" w:rsidP="00854861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CC0000"/>
          <w:sz w:val="28"/>
          <w:szCs w:val="28"/>
        </w:rPr>
      </w:pPr>
      <w:r w:rsidRPr="00854861">
        <w:rPr>
          <w:rFonts w:eastAsiaTheme="minorEastAsia"/>
          <w:color w:val="000000" w:themeColor="text1"/>
          <w:sz w:val="28"/>
          <w:szCs w:val="28"/>
        </w:rPr>
        <w:t xml:space="preserve">The compromise also </w:t>
      </w:r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 xml:space="preserve">divided the </w:t>
      </w:r>
      <w:r w:rsidR="0040515C">
        <w:rPr>
          <w:rFonts w:eastAsiaTheme="minorEastAsia"/>
          <w:b/>
          <w:bCs/>
          <w:color w:val="000000" w:themeColor="text1"/>
          <w:sz w:val="28"/>
          <w:szCs w:val="28"/>
        </w:rPr>
        <w:t>________________________</w:t>
      </w:r>
      <w:r w:rsidRPr="00854861">
        <w:rPr>
          <w:rFonts w:eastAsiaTheme="minorEastAsia"/>
          <w:b/>
          <w:bCs/>
          <w:color w:val="000000" w:themeColor="text1"/>
          <w:sz w:val="28"/>
          <w:szCs w:val="28"/>
        </w:rPr>
        <w:t xml:space="preserve"> at the 36°30’ latitude line and slavery remained legal in the South.</w:t>
      </w:r>
    </w:p>
    <w:p w:rsidR="00854861" w:rsidRPr="00854861" w:rsidRDefault="00854861" w:rsidP="00854861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854861" w:rsidRPr="0085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73C3"/>
    <w:multiLevelType w:val="hybridMultilevel"/>
    <w:tmpl w:val="87A2C7F6"/>
    <w:lvl w:ilvl="0" w:tplc="DE9A35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CD0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E871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0D7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A634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2D8E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AF37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6346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6757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95AF9"/>
    <w:multiLevelType w:val="hybridMultilevel"/>
    <w:tmpl w:val="919219D8"/>
    <w:lvl w:ilvl="0" w:tplc="BD585B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2E6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C091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C8EF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64E1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2627E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CD82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42DA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6214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203CD"/>
    <w:multiLevelType w:val="hybridMultilevel"/>
    <w:tmpl w:val="FD961384"/>
    <w:lvl w:ilvl="0" w:tplc="2C6EFA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0115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C1FC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AFE2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A3D3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80D5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5D7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65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A924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D68FC"/>
    <w:multiLevelType w:val="hybridMultilevel"/>
    <w:tmpl w:val="D8083370"/>
    <w:lvl w:ilvl="0" w:tplc="D042F3D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EFF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6A7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C5E9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A91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8330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493D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416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4E33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94074"/>
    <w:multiLevelType w:val="hybridMultilevel"/>
    <w:tmpl w:val="B204CA4A"/>
    <w:lvl w:ilvl="0" w:tplc="20D4D3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83C7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4066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2B1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EF91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C309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00FE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0DAC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49C4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07224"/>
    <w:multiLevelType w:val="hybridMultilevel"/>
    <w:tmpl w:val="4A74BA98"/>
    <w:lvl w:ilvl="0" w:tplc="F586C1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C3F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897D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E48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ED42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CD1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A54E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E4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8B6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61"/>
    <w:rsid w:val="003A05A3"/>
    <w:rsid w:val="0040515C"/>
    <w:rsid w:val="00854861"/>
    <w:rsid w:val="00A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D9562-E5BB-447E-BC7C-BCE177E8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8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1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9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9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62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83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7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80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97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50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32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59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9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77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73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36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21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5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ntract" TargetMode="External"/><Relationship Id="rId5" Type="http://schemas.openxmlformats.org/officeDocument/2006/relationships/hyperlink" Target="https://en.wikipedia.org/wiki/John_Marsh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1</cp:revision>
  <cp:lastPrinted>2015-11-10T15:26:00Z</cp:lastPrinted>
  <dcterms:created xsi:type="dcterms:W3CDTF">2015-11-10T15:14:00Z</dcterms:created>
  <dcterms:modified xsi:type="dcterms:W3CDTF">2015-11-10T19:27:00Z</dcterms:modified>
</cp:coreProperties>
</file>